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20" w:rsidRPr="00762881" w:rsidRDefault="00053A27" w:rsidP="00224857">
      <w:pPr>
        <w:spacing w:before="720" w:after="120" w:line="240" w:lineRule="exact"/>
        <w:jc w:val="both"/>
        <w:rPr>
          <w:rFonts w:ascii="Arial" w:hAnsi="Arial" w:cs="Arial"/>
          <w:b/>
          <w:sz w:val="32"/>
          <w:szCs w:val="36"/>
        </w:rPr>
      </w:pPr>
      <w:r>
        <w:rPr>
          <w:rFonts w:ascii="Arial" w:hAnsi="Arial" w:cs="Arial"/>
          <w:b/>
          <w:sz w:val="32"/>
          <w:szCs w:val="36"/>
        </w:rPr>
        <w:t>SULLA VIA DEI RE MAGI XII</w:t>
      </w:r>
      <w:r w:rsidR="00E95D96">
        <w:rPr>
          <w:rFonts w:ascii="Arial" w:hAnsi="Arial" w:cs="Arial"/>
          <w:b/>
          <w:sz w:val="32"/>
          <w:szCs w:val="36"/>
        </w:rPr>
        <w:t>I</w:t>
      </w:r>
      <w:r w:rsidR="00762881" w:rsidRPr="00D60CBC">
        <w:rPr>
          <w:rFonts w:ascii="Arial" w:hAnsi="Arial" w:cs="Arial"/>
          <w:b/>
          <w:sz w:val="32"/>
          <w:szCs w:val="36"/>
        </w:rPr>
        <w:t xml:space="preserve"> EDIZIONE</w:t>
      </w:r>
    </w:p>
    <w:p w:rsidR="00C54293" w:rsidRDefault="00911B52" w:rsidP="00C54293">
      <w:pPr>
        <w:spacing w:before="480" w:after="120" w:line="320" w:lineRule="exact"/>
        <w:ind w:firstLine="709"/>
        <w:jc w:val="both"/>
        <w:rPr>
          <w:rFonts w:ascii="Verdana" w:hAnsi="Verdana"/>
          <w:color w:val="000000"/>
          <w:sz w:val="16"/>
          <w:szCs w:val="17"/>
        </w:rPr>
      </w:pPr>
      <w:r w:rsidRPr="00C54293">
        <w:rPr>
          <w:rFonts w:ascii="Arial" w:hAnsi="Arial" w:cs="Arial"/>
          <w:sz w:val="22"/>
          <w:szCs w:val="24"/>
        </w:rPr>
        <w:t xml:space="preserve">Gli operatori </w:t>
      </w:r>
      <w:r w:rsidR="00617F71">
        <w:rPr>
          <w:rFonts w:ascii="Arial" w:hAnsi="Arial" w:cs="Arial"/>
          <w:sz w:val="22"/>
          <w:szCs w:val="24"/>
        </w:rPr>
        <w:t xml:space="preserve">e gli utenti </w:t>
      </w:r>
      <w:r w:rsidRPr="00C54293">
        <w:rPr>
          <w:rFonts w:ascii="Arial" w:hAnsi="Arial" w:cs="Arial"/>
          <w:sz w:val="22"/>
          <w:szCs w:val="24"/>
        </w:rPr>
        <w:t>del Centro per l’Autonomia di</w:t>
      </w:r>
      <w:r w:rsidR="00D16CDA">
        <w:rPr>
          <w:rFonts w:ascii="Arial" w:hAnsi="Arial" w:cs="Arial"/>
          <w:sz w:val="22"/>
          <w:szCs w:val="24"/>
        </w:rPr>
        <w:t xml:space="preserve"> Oristano</w:t>
      </w:r>
      <w:r w:rsidR="00E95D96">
        <w:rPr>
          <w:rFonts w:ascii="Arial" w:hAnsi="Arial" w:cs="Arial"/>
          <w:sz w:val="22"/>
          <w:szCs w:val="24"/>
        </w:rPr>
        <w:t>,</w:t>
      </w:r>
      <w:r w:rsidR="00D16CDA">
        <w:rPr>
          <w:rFonts w:ascii="Arial" w:hAnsi="Arial" w:cs="Arial"/>
          <w:sz w:val="22"/>
          <w:szCs w:val="24"/>
        </w:rPr>
        <w:t xml:space="preserve"> in collaborazione con l’ARIS, il DSMD e il Servizio Socio</w:t>
      </w:r>
      <w:r w:rsidRPr="00C54293">
        <w:rPr>
          <w:rFonts w:ascii="Arial" w:hAnsi="Arial" w:cs="Arial"/>
          <w:sz w:val="22"/>
          <w:szCs w:val="24"/>
        </w:rPr>
        <w:t>sanitario di Oristano</w:t>
      </w:r>
      <w:r w:rsidR="00D16CDA">
        <w:rPr>
          <w:rFonts w:ascii="Arial" w:hAnsi="Arial" w:cs="Arial"/>
          <w:sz w:val="22"/>
          <w:szCs w:val="24"/>
        </w:rPr>
        <w:t>,</w:t>
      </w:r>
      <w:r w:rsidRPr="00C54293">
        <w:rPr>
          <w:rFonts w:ascii="Arial" w:hAnsi="Arial" w:cs="Arial"/>
          <w:sz w:val="22"/>
          <w:szCs w:val="24"/>
        </w:rPr>
        <w:t xml:space="preserve"> diretto dal Dott. Gianfranco </w:t>
      </w:r>
      <w:proofErr w:type="spellStart"/>
      <w:r w:rsidRPr="00C54293">
        <w:rPr>
          <w:rFonts w:ascii="Arial" w:hAnsi="Arial" w:cs="Arial"/>
          <w:sz w:val="22"/>
          <w:szCs w:val="24"/>
        </w:rPr>
        <w:t>Pitzalis</w:t>
      </w:r>
      <w:proofErr w:type="spellEnd"/>
      <w:r w:rsidRPr="00C54293">
        <w:rPr>
          <w:rFonts w:ascii="Arial" w:hAnsi="Arial" w:cs="Arial"/>
          <w:sz w:val="22"/>
          <w:szCs w:val="24"/>
        </w:rPr>
        <w:t xml:space="preserve">, promuovono la </w:t>
      </w:r>
      <w:r w:rsidR="00D16CDA" w:rsidRPr="00C54293">
        <w:rPr>
          <w:rFonts w:ascii="Arial" w:hAnsi="Arial" w:cs="Arial"/>
          <w:sz w:val="22"/>
          <w:szCs w:val="24"/>
        </w:rPr>
        <w:t>XII</w:t>
      </w:r>
      <w:r w:rsidR="00BE7833">
        <w:rPr>
          <w:rFonts w:ascii="Arial" w:hAnsi="Arial" w:cs="Arial"/>
          <w:sz w:val="22"/>
          <w:szCs w:val="24"/>
        </w:rPr>
        <w:t>I</w:t>
      </w:r>
      <w:r w:rsidR="00D16CDA" w:rsidRPr="00C54293">
        <w:rPr>
          <w:rFonts w:ascii="Arial" w:hAnsi="Arial" w:cs="Arial"/>
          <w:sz w:val="22"/>
          <w:szCs w:val="24"/>
        </w:rPr>
        <w:t xml:space="preserve"> edizione</w:t>
      </w:r>
      <w:r w:rsidR="00D16CDA">
        <w:rPr>
          <w:rFonts w:ascii="Arial" w:hAnsi="Arial" w:cs="Arial"/>
          <w:sz w:val="22"/>
          <w:szCs w:val="24"/>
        </w:rPr>
        <w:t xml:space="preserve"> della</w:t>
      </w:r>
      <w:r w:rsidR="00D16CDA" w:rsidRPr="00C54293">
        <w:rPr>
          <w:rFonts w:ascii="Arial" w:hAnsi="Arial" w:cs="Arial"/>
          <w:sz w:val="22"/>
          <w:szCs w:val="24"/>
        </w:rPr>
        <w:t xml:space="preserve"> </w:t>
      </w:r>
      <w:r w:rsidRPr="00C54293">
        <w:rPr>
          <w:rFonts w:ascii="Arial" w:hAnsi="Arial" w:cs="Arial"/>
          <w:sz w:val="22"/>
          <w:szCs w:val="24"/>
        </w:rPr>
        <w:t xml:space="preserve">manifestazione </w:t>
      </w:r>
      <w:r w:rsidR="00D16CDA">
        <w:rPr>
          <w:rFonts w:ascii="Arial" w:hAnsi="Arial" w:cs="Arial"/>
          <w:sz w:val="22"/>
          <w:szCs w:val="24"/>
        </w:rPr>
        <w:t>natalizia Sulla via dei Re Magi</w:t>
      </w:r>
      <w:r w:rsidRPr="00C54293">
        <w:rPr>
          <w:rFonts w:ascii="Arial" w:hAnsi="Arial" w:cs="Arial"/>
          <w:sz w:val="22"/>
          <w:szCs w:val="24"/>
        </w:rPr>
        <w:t>.</w:t>
      </w:r>
      <w:r w:rsidRPr="00C54293">
        <w:rPr>
          <w:rFonts w:ascii="Verdana" w:hAnsi="Verdana"/>
          <w:color w:val="000000"/>
          <w:sz w:val="16"/>
          <w:szCs w:val="17"/>
        </w:rPr>
        <w:t xml:space="preserve"> </w:t>
      </w:r>
    </w:p>
    <w:p w:rsidR="00A740FB" w:rsidRPr="00C54293" w:rsidRDefault="00A740FB" w:rsidP="00C54293">
      <w:pPr>
        <w:spacing w:before="120" w:after="120" w:line="320" w:lineRule="exact"/>
        <w:ind w:firstLine="709"/>
        <w:jc w:val="both"/>
        <w:rPr>
          <w:rFonts w:ascii="Verdana" w:hAnsi="Verdana"/>
          <w:color w:val="000000"/>
          <w:sz w:val="16"/>
          <w:szCs w:val="17"/>
        </w:rPr>
      </w:pPr>
      <w:r w:rsidRPr="00C54293">
        <w:rPr>
          <w:rFonts w:ascii="Arial" w:hAnsi="Arial" w:cs="Arial"/>
          <w:sz w:val="22"/>
          <w:szCs w:val="24"/>
        </w:rPr>
        <w:t>La finalità della manifestazione è quella di favorire l'inclusione sociale e il reinserimento sul territorio delle persone con disagio psichico, attraverso la realizzazione di una rete ideale sul territorio, tessuta attraverso il motivo conduttore del Natale. Le attività per la realizzazione della rassegna sono progettate per favorire la socializzazione, la condivisione e l’interazione tra soggetti pubblici e privati che a diverso titolo si occupano e convivono con persone con sofferenza mentale.</w:t>
      </w:r>
    </w:p>
    <w:p w:rsidR="00B47892" w:rsidRPr="00224857" w:rsidRDefault="00B47892" w:rsidP="00224857">
      <w:pPr>
        <w:spacing w:before="480" w:after="120" w:line="240" w:lineRule="exact"/>
        <w:ind w:firstLine="709"/>
        <w:jc w:val="both"/>
        <w:rPr>
          <w:rFonts w:ascii="Arial" w:hAnsi="Arial" w:cs="Arial"/>
          <w:b/>
          <w:szCs w:val="36"/>
        </w:rPr>
      </w:pPr>
      <w:r w:rsidRPr="00224857">
        <w:rPr>
          <w:rFonts w:ascii="Arial" w:hAnsi="Arial" w:cs="Arial"/>
          <w:b/>
          <w:szCs w:val="36"/>
        </w:rPr>
        <w:t>REGOLAMENTO</w:t>
      </w:r>
    </w:p>
    <w:p w:rsidR="00DE782C" w:rsidRPr="000A532B" w:rsidRDefault="006F7A20" w:rsidP="000A532B">
      <w:pPr>
        <w:numPr>
          <w:ilvl w:val="0"/>
          <w:numId w:val="3"/>
        </w:numPr>
        <w:spacing w:before="120" w:after="120" w:line="320" w:lineRule="exact"/>
        <w:ind w:left="714" w:hanging="714"/>
        <w:jc w:val="both"/>
        <w:rPr>
          <w:rFonts w:ascii="Arial" w:hAnsi="Arial" w:cs="Arial"/>
          <w:sz w:val="22"/>
          <w:szCs w:val="22"/>
        </w:rPr>
      </w:pPr>
      <w:r w:rsidRPr="00C54293">
        <w:rPr>
          <w:rFonts w:ascii="Arial" w:hAnsi="Arial" w:cs="Arial"/>
          <w:sz w:val="22"/>
          <w:szCs w:val="22"/>
        </w:rPr>
        <w:t xml:space="preserve">La Rassegna di presepi “Sulla via dei Re Magi” sarà </w:t>
      </w:r>
      <w:r w:rsidR="00053A27" w:rsidRPr="00C54293">
        <w:rPr>
          <w:rFonts w:ascii="Arial" w:hAnsi="Arial" w:cs="Arial"/>
          <w:sz w:val="22"/>
          <w:szCs w:val="22"/>
        </w:rPr>
        <w:t xml:space="preserve">inaugurata in data </w:t>
      </w:r>
      <w:r w:rsidR="00BE7833">
        <w:rPr>
          <w:rFonts w:ascii="Arial" w:hAnsi="Arial" w:cs="Arial"/>
          <w:b/>
          <w:sz w:val="22"/>
          <w:szCs w:val="22"/>
        </w:rPr>
        <w:t>22.12.14</w:t>
      </w:r>
      <w:r w:rsidR="00D60CBC" w:rsidRPr="00C54293">
        <w:rPr>
          <w:rFonts w:ascii="Arial" w:hAnsi="Arial" w:cs="Arial"/>
          <w:sz w:val="22"/>
          <w:szCs w:val="22"/>
        </w:rPr>
        <w:t xml:space="preserve"> </w:t>
      </w:r>
      <w:r w:rsidR="00053A27" w:rsidRPr="00C54293">
        <w:rPr>
          <w:rFonts w:ascii="Arial" w:hAnsi="Arial" w:cs="Arial"/>
          <w:sz w:val="22"/>
          <w:szCs w:val="22"/>
        </w:rPr>
        <w:t>a</w:t>
      </w:r>
      <w:r w:rsidR="000A532B">
        <w:rPr>
          <w:rFonts w:ascii="Arial" w:hAnsi="Arial" w:cs="Arial"/>
          <w:sz w:val="22"/>
          <w:szCs w:val="22"/>
        </w:rPr>
        <w:t xml:space="preserve">lle ore </w:t>
      </w:r>
      <w:r w:rsidR="00BE7833">
        <w:rPr>
          <w:rFonts w:ascii="Arial" w:hAnsi="Arial" w:cs="Arial"/>
          <w:b/>
          <w:sz w:val="22"/>
          <w:szCs w:val="22"/>
        </w:rPr>
        <w:t>10</w:t>
      </w:r>
      <w:r w:rsidR="000A532B" w:rsidRPr="000A532B">
        <w:rPr>
          <w:rFonts w:ascii="Arial" w:hAnsi="Arial" w:cs="Arial"/>
          <w:b/>
          <w:sz w:val="22"/>
          <w:szCs w:val="22"/>
        </w:rPr>
        <w:t>.00</w:t>
      </w:r>
      <w:r w:rsidR="00053A27" w:rsidRPr="00C54293">
        <w:rPr>
          <w:rFonts w:ascii="Arial" w:hAnsi="Arial" w:cs="Arial"/>
          <w:sz w:val="22"/>
          <w:szCs w:val="22"/>
        </w:rPr>
        <w:t xml:space="preserve"> </w:t>
      </w:r>
      <w:r w:rsidR="00BE7833">
        <w:rPr>
          <w:rFonts w:ascii="Arial" w:hAnsi="Arial" w:cs="Arial"/>
          <w:sz w:val="22"/>
          <w:szCs w:val="22"/>
        </w:rPr>
        <w:t xml:space="preserve"> presso la</w:t>
      </w:r>
      <w:r w:rsidR="00E95D96">
        <w:rPr>
          <w:rFonts w:ascii="Arial" w:hAnsi="Arial" w:cs="Arial"/>
          <w:sz w:val="22"/>
          <w:szCs w:val="22"/>
        </w:rPr>
        <w:t xml:space="preserve"> </w:t>
      </w:r>
      <w:r w:rsidR="00BE7833" w:rsidRPr="00BE7833">
        <w:rPr>
          <w:rFonts w:ascii="Arial" w:hAnsi="Arial" w:cs="Arial"/>
          <w:sz w:val="22"/>
          <w:szCs w:val="22"/>
        </w:rPr>
        <w:t>scuola primaria parificata “Madre Teresa Quaranta del Sacro Costato</w:t>
      </w:r>
      <w:r w:rsidR="00BE7833" w:rsidRPr="00E918F1">
        <w:rPr>
          <w:rFonts w:ascii="Arial" w:hAnsi="Arial" w:cs="Arial"/>
          <w:sz w:val="24"/>
          <w:szCs w:val="24"/>
        </w:rPr>
        <w:t>”</w:t>
      </w:r>
      <w:r w:rsidR="000A532B">
        <w:rPr>
          <w:rFonts w:ascii="Arial" w:hAnsi="Arial" w:cs="Arial"/>
          <w:sz w:val="24"/>
          <w:szCs w:val="24"/>
        </w:rPr>
        <w:t>;</w:t>
      </w:r>
    </w:p>
    <w:p w:rsidR="006F7A20" w:rsidRPr="00C54293" w:rsidRDefault="004B36C7" w:rsidP="00892F2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la m</w:t>
      </w:r>
      <w:r w:rsidR="006F7A20" w:rsidRPr="00C54293">
        <w:rPr>
          <w:rFonts w:ascii="Arial" w:hAnsi="Arial" w:cs="Arial"/>
          <w:sz w:val="22"/>
          <w:szCs w:val="22"/>
        </w:rPr>
        <w:t>anifestazione è aperta a tutti:</w:t>
      </w:r>
      <w:r w:rsidR="00B27A7E" w:rsidRPr="00C54293">
        <w:rPr>
          <w:rFonts w:ascii="Arial" w:hAnsi="Arial" w:cs="Arial"/>
          <w:sz w:val="22"/>
          <w:szCs w:val="22"/>
        </w:rPr>
        <w:t xml:space="preserve"> </w:t>
      </w:r>
      <w:r w:rsidR="006F7A20" w:rsidRPr="00C54293">
        <w:rPr>
          <w:rFonts w:ascii="Arial" w:hAnsi="Arial" w:cs="Arial"/>
          <w:sz w:val="22"/>
          <w:szCs w:val="22"/>
        </w:rPr>
        <w:t>singoli,</w:t>
      </w:r>
      <w:r w:rsidR="00B27A7E" w:rsidRPr="00C54293">
        <w:rPr>
          <w:rFonts w:ascii="Arial" w:hAnsi="Arial" w:cs="Arial"/>
          <w:sz w:val="22"/>
          <w:szCs w:val="22"/>
        </w:rPr>
        <w:t xml:space="preserve"> </w:t>
      </w:r>
      <w:r w:rsidR="006F7A20" w:rsidRPr="00C54293">
        <w:rPr>
          <w:rFonts w:ascii="Arial" w:hAnsi="Arial" w:cs="Arial"/>
          <w:sz w:val="22"/>
          <w:szCs w:val="22"/>
        </w:rPr>
        <w:t>gruppi,</w:t>
      </w:r>
      <w:r w:rsidR="00B27A7E" w:rsidRPr="00C54293">
        <w:rPr>
          <w:rFonts w:ascii="Arial" w:hAnsi="Arial" w:cs="Arial"/>
          <w:sz w:val="22"/>
          <w:szCs w:val="22"/>
        </w:rPr>
        <w:t xml:space="preserve"> </w:t>
      </w:r>
      <w:r w:rsidR="00224857" w:rsidRPr="00C54293">
        <w:rPr>
          <w:rFonts w:ascii="Arial" w:hAnsi="Arial" w:cs="Arial"/>
          <w:sz w:val="22"/>
          <w:szCs w:val="22"/>
        </w:rPr>
        <w:t>associazioni,</w:t>
      </w:r>
      <w:r w:rsidR="000A532B">
        <w:rPr>
          <w:rFonts w:ascii="Arial" w:hAnsi="Arial" w:cs="Arial"/>
          <w:sz w:val="22"/>
          <w:szCs w:val="22"/>
        </w:rPr>
        <w:t xml:space="preserve"> enti pubblici, aziende e </w:t>
      </w:r>
      <w:r w:rsidR="006F7A20" w:rsidRPr="00C54293">
        <w:rPr>
          <w:rFonts w:ascii="Arial" w:hAnsi="Arial" w:cs="Arial"/>
          <w:sz w:val="22"/>
          <w:szCs w:val="22"/>
        </w:rPr>
        <w:t>privati</w:t>
      </w:r>
      <w:r w:rsidR="000A532B">
        <w:rPr>
          <w:rFonts w:ascii="Arial" w:hAnsi="Arial" w:cs="Arial"/>
          <w:sz w:val="22"/>
          <w:szCs w:val="22"/>
        </w:rPr>
        <w:t xml:space="preserve"> cittadini</w:t>
      </w:r>
      <w:r w:rsidR="006F7A20" w:rsidRPr="00C54293">
        <w:rPr>
          <w:rFonts w:ascii="Arial" w:hAnsi="Arial" w:cs="Arial"/>
          <w:sz w:val="22"/>
          <w:szCs w:val="22"/>
        </w:rPr>
        <w:t>;</w:t>
      </w:r>
    </w:p>
    <w:p w:rsidR="00B8273B" w:rsidRPr="00C54293" w:rsidRDefault="00224857" w:rsidP="00892F2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p</w:t>
      </w:r>
      <w:r w:rsidR="000A532B">
        <w:rPr>
          <w:rFonts w:ascii="Arial" w:hAnsi="Arial" w:cs="Arial"/>
          <w:sz w:val="22"/>
          <w:szCs w:val="22"/>
        </w:rPr>
        <w:t>er la realizzazione dei presepi</w:t>
      </w:r>
      <w:r w:rsidRPr="00C54293">
        <w:rPr>
          <w:rFonts w:ascii="Arial" w:hAnsi="Arial" w:cs="Arial"/>
          <w:sz w:val="22"/>
          <w:szCs w:val="22"/>
        </w:rPr>
        <w:t xml:space="preserve"> </w:t>
      </w:r>
      <w:r w:rsidR="00B8273B" w:rsidRPr="00C54293">
        <w:rPr>
          <w:rFonts w:ascii="Arial" w:hAnsi="Arial" w:cs="Arial"/>
          <w:sz w:val="22"/>
          <w:szCs w:val="22"/>
        </w:rPr>
        <w:t>non ci sono regole riguardo a dimensioni e utilizzo di materiali: libero spazio a fantasia e collaborazione; è obiettivo prioritario della rassegna favorire il dialogo e la comprensione reciproca attraverso l’impegno condiviso;</w:t>
      </w:r>
    </w:p>
    <w:p w:rsidR="00892F2A" w:rsidRPr="00C54293" w:rsidRDefault="00892F2A" w:rsidP="00892F2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il partecipante dovrà compilare la scheda di adesione in ogni sua parte;</w:t>
      </w:r>
    </w:p>
    <w:p w:rsidR="00652A13" w:rsidRPr="00C54293" w:rsidRDefault="00652A13" w:rsidP="00892F2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unitamente alla scheda di adesione</w:t>
      </w:r>
      <w:r w:rsidR="00E95D96">
        <w:rPr>
          <w:rFonts w:ascii="Arial" w:hAnsi="Arial" w:cs="Arial"/>
          <w:sz w:val="22"/>
          <w:szCs w:val="22"/>
        </w:rPr>
        <w:t>,</w:t>
      </w:r>
      <w:r w:rsidRPr="00C54293">
        <w:rPr>
          <w:rFonts w:ascii="Arial" w:hAnsi="Arial" w:cs="Arial"/>
          <w:sz w:val="22"/>
          <w:szCs w:val="22"/>
        </w:rPr>
        <w:t xml:space="preserve"> dovranno pervenire</w:t>
      </w:r>
      <w:r w:rsidR="00B8273B" w:rsidRPr="00C54293">
        <w:rPr>
          <w:rFonts w:ascii="Arial" w:hAnsi="Arial" w:cs="Arial"/>
          <w:sz w:val="22"/>
          <w:szCs w:val="22"/>
        </w:rPr>
        <w:t xml:space="preserve"> da </w:t>
      </w:r>
      <w:r w:rsidR="00B8273B" w:rsidRPr="00C54293">
        <w:rPr>
          <w:rFonts w:ascii="Arial" w:hAnsi="Arial" w:cs="Arial"/>
          <w:b/>
          <w:sz w:val="22"/>
          <w:szCs w:val="22"/>
        </w:rPr>
        <w:t>3</w:t>
      </w:r>
      <w:r w:rsidRPr="00C54293">
        <w:rPr>
          <w:rFonts w:ascii="Arial" w:hAnsi="Arial" w:cs="Arial"/>
          <w:sz w:val="22"/>
          <w:szCs w:val="22"/>
        </w:rPr>
        <w:t xml:space="preserve"> </w:t>
      </w:r>
      <w:r w:rsidR="00B8273B" w:rsidRPr="00C54293">
        <w:rPr>
          <w:rFonts w:ascii="Arial" w:hAnsi="Arial" w:cs="Arial"/>
          <w:sz w:val="22"/>
          <w:szCs w:val="22"/>
        </w:rPr>
        <w:t xml:space="preserve">a </w:t>
      </w:r>
      <w:r w:rsidR="00B8273B" w:rsidRPr="00C54293">
        <w:rPr>
          <w:rFonts w:ascii="Arial" w:hAnsi="Arial" w:cs="Arial"/>
          <w:b/>
          <w:sz w:val="22"/>
          <w:szCs w:val="22"/>
        </w:rPr>
        <w:t>5</w:t>
      </w:r>
      <w:r w:rsidR="00B8273B" w:rsidRPr="00C54293">
        <w:rPr>
          <w:rFonts w:ascii="Arial" w:hAnsi="Arial" w:cs="Arial"/>
          <w:sz w:val="22"/>
          <w:szCs w:val="22"/>
        </w:rPr>
        <w:t xml:space="preserve"> </w:t>
      </w:r>
      <w:r w:rsidRPr="00C54293">
        <w:rPr>
          <w:rFonts w:ascii="Arial" w:hAnsi="Arial" w:cs="Arial"/>
          <w:sz w:val="22"/>
          <w:szCs w:val="22"/>
        </w:rPr>
        <w:t>foto: prospetto generale del presepe</w:t>
      </w:r>
      <w:r w:rsidR="00B8273B" w:rsidRPr="00C54293">
        <w:rPr>
          <w:rFonts w:ascii="Arial" w:hAnsi="Arial" w:cs="Arial"/>
          <w:sz w:val="22"/>
          <w:szCs w:val="22"/>
        </w:rPr>
        <w:t xml:space="preserve"> (n. 1 foto)</w:t>
      </w:r>
      <w:r w:rsidRPr="00C54293">
        <w:rPr>
          <w:rFonts w:ascii="Arial" w:hAnsi="Arial" w:cs="Arial"/>
          <w:sz w:val="22"/>
          <w:szCs w:val="22"/>
        </w:rPr>
        <w:t>, particolare della</w:t>
      </w:r>
      <w:r w:rsidR="00B8273B" w:rsidRPr="00C54293">
        <w:rPr>
          <w:rFonts w:ascii="Arial" w:hAnsi="Arial" w:cs="Arial"/>
          <w:sz w:val="22"/>
          <w:szCs w:val="22"/>
        </w:rPr>
        <w:t xml:space="preserve"> sacra famiglia (n. 1 foto)</w:t>
      </w:r>
      <w:r w:rsidR="00892F2A" w:rsidRPr="00C54293">
        <w:rPr>
          <w:rFonts w:ascii="Arial" w:hAnsi="Arial" w:cs="Arial"/>
          <w:sz w:val="22"/>
          <w:szCs w:val="22"/>
        </w:rPr>
        <w:t>,</w:t>
      </w:r>
      <w:r w:rsidR="00B8273B" w:rsidRPr="00C54293">
        <w:rPr>
          <w:rFonts w:ascii="Arial" w:hAnsi="Arial" w:cs="Arial"/>
          <w:sz w:val="22"/>
          <w:szCs w:val="22"/>
        </w:rPr>
        <w:t xml:space="preserve"> </w:t>
      </w:r>
      <w:r w:rsidRPr="00C54293">
        <w:rPr>
          <w:rFonts w:ascii="Arial" w:hAnsi="Arial" w:cs="Arial"/>
          <w:sz w:val="22"/>
          <w:szCs w:val="22"/>
        </w:rPr>
        <w:t xml:space="preserve">aspetti specifici </w:t>
      </w:r>
      <w:r w:rsidR="00B8273B" w:rsidRPr="00C54293">
        <w:rPr>
          <w:rFonts w:ascii="Arial" w:hAnsi="Arial" w:cs="Arial"/>
          <w:sz w:val="22"/>
          <w:szCs w:val="22"/>
        </w:rPr>
        <w:t xml:space="preserve">del presepe </w:t>
      </w:r>
      <w:r w:rsidRPr="00C54293">
        <w:rPr>
          <w:rFonts w:ascii="Arial" w:hAnsi="Arial" w:cs="Arial"/>
          <w:sz w:val="22"/>
          <w:szCs w:val="22"/>
        </w:rPr>
        <w:t>che si intende mettere in evidenza</w:t>
      </w:r>
      <w:r w:rsidR="00617F71">
        <w:rPr>
          <w:rFonts w:ascii="Arial" w:hAnsi="Arial" w:cs="Arial"/>
          <w:sz w:val="22"/>
          <w:szCs w:val="22"/>
        </w:rPr>
        <w:t xml:space="preserve"> (almeno n.1 foto, massimo n.3</w:t>
      </w:r>
      <w:r w:rsidR="00B8273B" w:rsidRPr="00C54293">
        <w:rPr>
          <w:rFonts w:ascii="Arial" w:hAnsi="Arial" w:cs="Arial"/>
          <w:sz w:val="22"/>
          <w:szCs w:val="22"/>
        </w:rPr>
        <w:t>);</w:t>
      </w:r>
      <w:r w:rsidRPr="00C54293">
        <w:rPr>
          <w:rFonts w:ascii="Arial" w:hAnsi="Arial" w:cs="Arial"/>
          <w:sz w:val="22"/>
          <w:szCs w:val="22"/>
        </w:rPr>
        <w:t xml:space="preserve"> </w:t>
      </w:r>
    </w:p>
    <w:p w:rsidR="00892F2A" w:rsidRPr="000A532B" w:rsidRDefault="00892F2A" w:rsidP="000A532B">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 xml:space="preserve">le adesioni potranno pervenire al seguente indirizzo </w:t>
      </w:r>
      <w:hyperlink r:id="rId9" w:history="1">
        <w:r w:rsidRPr="000A532B">
          <w:rPr>
            <w:rStyle w:val="Collegamentoipertestuale"/>
            <w:rFonts w:ascii="Arial" w:hAnsi="Arial" w:cs="Arial"/>
            <w:sz w:val="22"/>
            <w:szCs w:val="22"/>
            <w:u w:val="single"/>
          </w:rPr>
          <w:t>ca.oristano@ctr.it</w:t>
        </w:r>
      </w:hyperlink>
      <w:r w:rsidRPr="000A532B">
        <w:rPr>
          <w:rFonts w:ascii="Arial" w:hAnsi="Arial" w:cs="Arial"/>
          <w:sz w:val="22"/>
          <w:szCs w:val="22"/>
        </w:rPr>
        <w:t xml:space="preserve"> a partire dal </w:t>
      </w:r>
      <w:r w:rsidR="00E95D96">
        <w:rPr>
          <w:rFonts w:ascii="Arial" w:hAnsi="Arial" w:cs="Arial"/>
          <w:b/>
          <w:sz w:val="22"/>
          <w:szCs w:val="22"/>
        </w:rPr>
        <w:t>08.12.2014</w:t>
      </w:r>
      <w:r w:rsidRPr="000A532B">
        <w:rPr>
          <w:rFonts w:ascii="Arial" w:hAnsi="Arial" w:cs="Arial"/>
          <w:sz w:val="22"/>
          <w:szCs w:val="22"/>
        </w:rPr>
        <w:t xml:space="preserve"> sino al </w:t>
      </w:r>
      <w:r w:rsidR="00775123">
        <w:rPr>
          <w:rFonts w:ascii="Arial" w:hAnsi="Arial" w:cs="Arial"/>
          <w:b/>
          <w:sz w:val="22"/>
          <w:szCs w:val="22"/>
        </w:rPr>
        <w:t>28</w:t>
      </w:r>
      <w:r w:rsidRPr="000A532B">
        <w:rPr>
          <w:rFonts w:ascii="Arial" w:hAnsi="Arial" w:cs="Arial"/>
          <w:b/>
          <w:sz w:val="22"/>
          <w:szCs w:val="22"/>
        </w:rPr>
        <w:t>.12.201</w:t>
      </w:r>
      <w:r w:rsidR="00E95D96">
        <w:rPr>
          <w:rFonts w:ascii="Arial" w:hAnsi="Arial" w:cs="Arial"/>
          <w:b/>
          <w:sz w:val="22"/>
          <w:szCs w:val="22"/>
        </w:rPr>
        <w:t>4</w:t>
      </w:r>
      <w:r w:rsidRPr="000A532B">
        <w:rPr>
          <w:rFonts w:ascii="Arial" w:hAnsi="Arial" w:cs="Arial"/>
          <w:sz w:val="22"/>
          <w:szCs w:val="22"/>
        </w:rPr>
        <w:t xml:space="preserve">; </w:t>
      </w:r>
    </w:p>
    <w:p w:rsidR="00B8273B" w:rsidRPr="00C54293" w:rsidRDefault="00B8273B" w:rsidP="00892F2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le foto del presepe aderente saranno pubblicate sulla pagin</w:t>
      </w:r>
      <w:r w:rsidR="008902BD" w:rsidRPr="00C54293">
        <w:rPr>
          <w:rFonts w:ascii="Arial" w:hAnsi="Arial" w:cs="Arial"/>
          <w:sz w:val="22"/>
          <w:szCs w:val="22"/>
        </w:rPr>
        <w:t xml:space="preserve">a </w:t>
      </w:r>
      <w:proofErr w:type="spellStart"/>
      <w:r w:rsidR="008902BD" w:rsidRPr="00C54293">
        <w:rPr>
          <w:rFonts w:ascii="Arial" w:hAnsi="Arial" w:cs="Arial"/>
          <w:i/>
          <w:sz w:val="22"/>
          <w:szCs w:val="22"/>
        </w:rPr>
        <w:t>facebook</w:t>
      </w:r>
      <w:proofErr w:type="spellEnd"/>
      <w:r w:rsidR="008902BD" w:rsidRPr="00C54293">
        <w:rPr>
          <w:rFonts w:ascii="Arial" w:hAnsi="Arial" w:cs="Arial"/>
          <w:sz w:val="22"/>
          <w:szCs w:val="22"/>
        </w:rPr>
        <w:t xml:space="preserve"> dell’Asl di Oristano, sulla quale sarà possibile manifestare il proprio apprezzamento cliccando su  “mi piace”</w:t>
      </w:r>
      <w:r w:rsidR="00E95D96">
        <w:rPr>
          <w:rFonts w:ascii="Arial" w:hAnsi="Arial" w:cs="Arial"/>
          <w:sz w:val="22"/>
          <w:szCs w:val="22"/>
        </w:rPr>
        <w:t>. Sarà possibile votare a partire dal</w:t>
      </w:r>
      <w:r w:rsidR="00775123">
        <w:rPr>
          <w:rFonts w:ascii="Arial" w:hAnsi="Arial" w:cs="Arial"/>
          <w:b/>
          <w:sz w:val="22"/>
          <w:szCs w:val="22"/>
        </w:rPr>
        <w:t xml:space="preserve"> </w:t>
      </w:r>
      <w:r w:rsidR="0014645B">
        <w:rPr>
          <w:rFonts w:ascii="Arial" w:hAnsi="Arial" w:cs="Arial"/>
          <w:b/>
          <w:sz w:val="22"/>
          <w:szCs w:val="22"/>
        </w:rPr>
        <w:t>30</w:t>
      </w:r>
      <w:r w:rsidR="00E95D96">
        <w:rPr>
          <w:rFonts w:ascii="Arial" w:hAnsi="Arial" w:cs="Arial"/>
          <w:b/>
          <w:sz w:val="22"/>
          <w:szCs w:val="22"/>
        </w:rPr>
        <w:t xml:space="preserve">.12.2014 </w:t>
      </w:r>
      <w:r w:rsidR="00E95D96">
        <w:rPr>
          <w:rFonts w:ascii="Arial" w:hAnsi="Arial" w:cs="Arial"/>
          <w:sz w:val="22"/>
          <w:szCs w:val="22"/>
        </w:rPr>
        <w:t>sino al giorno dell’Epifania</w:t>
      </w:r>
      <w:r w:rsidR="0014645B">
        <w:rPr>
          <w:rFonts w:ascii="Arial" w:hAnsi="Arial" w:cs="Arial"/>
          <w:sz w:val="22"/>
          <w:szCs w:val="22"/>
        </w:rPr>
        <w:t>,</w:t>
      </w:r>
      <w:r w:rsidR="00E95D96">
        <w:rPr>
          <w:rFonts w:ascii="Arial" w:hAnsi="Arial" w:cs="Arial"/>
          <w:sz w:val="22"/>
          <w:szCs w:val="22"/>
        </w:rPr>
        <w:t xml:space="preserve"> il</w:t>
      </w:r>
      <w:r w:rsidR="00E95D96">
        <w:rPr>
          <w:rFonts w:ascii="Arial" w:hAnsi="Arial" w:cs="Arial"/>
          <w:b/>
          <w:sz w:val="22"/>
          <w:szCs w:val="22"/>
        </w:rPr>
        <w:t xml:space="preserve"> 06</w:t>
      </w:r>
      <w:r w:rsidR="00E95D96" w:rsidRPr="00E95D96">
        <w:rPr>
          <w:rFonts w:ascii="Arial" w:hAnsi="Arial" w:cs="Arial"/>
          <w:b/>
          <w:sz w:val="22"/>
          <w:szCs w:val="22"/>
        </w:rPr>
        <w:t>.01.2015</w:t>
      </w:r>
      <w:r w:rsidR="008902BD" w:rsidRPr="00C54293">
        <w:rPr>
          <w:rFonts w:ascii="Arial" w:hAnsi="Arial" w:cs="Arial"/>
          <w:sz w:val="22"/>
          <w:szCs w:val="22"/>
        </w:rPr>
        <w:t>;</w:t>
      </w:r>
    </w:p>
    <w:p w:rsidR="008369EA" w:rsidRPr="00C54293" w:rsidRDefault="008902BD" w:rsidP="008369E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i presepi sar</w:t>
      </w:r>
      <w:r w:rsidR="00E95D96">
        <w:rPr>
          <w:rFonts w:ascii="Arial" w:hAnsi="Arial" w:cs="Arial"/>
          <w:sz w:val="22"/>
          <w:szCs w:val="22"/>
        </w:rPr>
        <w:t>anno valutati dagli utenti del Centro per l’A</w:t>
      </w:r>
      <w:r w:rsidRPr="00C54293">
        <w:rPr>
          <w:rFonts w:ascii="Arial" w:hAnsi="Arial" w:cs="Arial"/>
          <w:sz w:val="22"/>
          <w:szCs w:val="22"/>
        </w:rPr>
        <w:t>uto</w:t>
      </w:r>
      <w:r w:rsidR="008369EA" w:rsidRPr="00C54293">
        <w:rPr>
          <w:rFonts w:ascii="Arial" w:hAnsi="Arial" w:cs="Arial"/>
          <w:sz w:val="22"/>
          <w:szCs w:val="22"/>
        </w:rPr>
        <w:t>nomia</w:t>
      </w:r>
      <w:r w:rsidR="0014645B">
        <w:rPr>
          <w:rFonts w:ascii="Arial" w:hAnsi="Arial" w:cs="Arial"/>
          <w:sz w:val="22"/>
          <w:szCs w:val="22"/>
        </w:rPr>
        <w:t>,</w:t>
      </w:r>
      <w:r w:rsidR="008369EA" w:rsidRPr="00C54293">
        <w:rPr>
          <w:rFonts w:ascii="Arial" w:hAnsi="Arial" w:cs="Arial"/>
          <w:sz w:val="22"/>
          <w:szCs w:val="22"/>
        </w:rPr>
        <w:t xml:space="preserve"> secondo parametri univoci</w:t>
      </w:r>
      <w:r w:rsidR="0014645B">
        <w:rPr>
          <w:rFonts w:ascii="Arial" w:hAnsi="Arial" w:cs="Arial"/>
          <w:sz w:val="22"/>
          <w:szCs w:val="22"/>
        </w:rPr>
        <w:t>,</w:t>
      </w:r>
      <w:r w:rsidR="008369EA" w:rsidRPr="00C54293">
        <w:rPr>
          <w:rFonts w:ascii="Arial" w:hAnsi="Arial" w:cs="Arial"/>
          <w:sz w:val="22"/>
          <w:szCs w:val="22"/>
        </w:rPr>
        <w:t xml:space="preserve"> che genereranno un punteggio al quale sarà sommato </w:t>
      </w:r>
      <w:r w:rsidR="0014645B">
        <w:rPr>
          <w:rFonts w:ascii="Arial" w:hAnsi="Arial" w:cs="Arial"/>
          <w:sz w:val="22"/>
          <w:szCs w:val="22"/>
        </w:rPr>
        <w:t>i</w:t>
      </w:r>
      <w:r w:rsidR="008369EA" w:rsidRPr="00C54293">
        <w:rPr>
          <w:rFonts w:ascii="Arial" w:hAnsi="Arial" w:cs="Arial"/>
          <w:sz w:val="22"/>
          <w:szCs w:val="22"/>
        </w:rPr>
        <w:t>l numero dei “mi piace” ricevuti;</w:t>
      </w:r>
    </w:p>
    <w:p w:rsidR="008369EA" w:rsidRPr="00C54293" w:rsidRDefault="008369EA" w:rsidP="008369E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 xml:space="preserve">il presepe che riceverà il più alto </w:t>
      </w:r>
      <w:r w:rsidR="0014645B" w:rsidRPr="00C54293">
        <w:rPr>
          <w:rFonts w:ascii="Arial" w:hAnsi="Arial" w:cs="Arial"/>
          <w:sz w:val="22"/>
          <w:szCs w:val="22"/>
        </w:rPr>
        <w:t>punteggio totale</w:t>
      </w:r>
      <w:r w:rsidR="0014645B" w:rsidRPr="00C54293">
        <w:rPr>
          <w:rFonts w:ascii="Arial" w:hAnsi="Arial" w:cs="Arial"/>
          <w:sz w:val="22"/>
          <w:szCs w:val="22"/>
        </w:rPr>
        <w:t xml:space="preserve"> </w:t>
      </w:r>
      <w:r w:rsidRPr="00C54293">
        <w:rPr>
          <w:rFonts w:ascii="Arial" w:hAnsi="Arial" w:cs="Arial"/>
          <w:sz w:val="22"/>
          <w:szCs w:val="22"/>
        </w:rPr>
        <w:t>sarà decret</w:t>
      </w:r>
      <w:r w:rsidR="00BE7833">
        <w:rPr>
          <w:rFonts w:ascii="Arial" w:hAnsi="Arial" w:cs="Arial"/>
          <w:sz w:val="22"/>
          <w:szCs w:val="22"/>
        </w:rPr>
        <w:t>ato vincitore dell’edizione 2014</w:t>
      </w:r>
      <w:r w:rsidR="00E95D96">
        <w:rPr>
          <w:rFonts w:ascii="Arial" w:hAnsi="Arial" w:cs="Arial"/>
          <w:sz w:val="22"/>
          <w:szCs w:val="22"/>
        </w:rPr>
        <w:t>/2015</w:t>
      </w:r>
      <w:r w:rsidRPr="00C54293">
        <w:rPr>
          <w:rFonts w:ascii="Arial" w:hAnsi="Arial" w:cs="Arial"/>
          <w:sz w:val="22"/>
          <w:szCs w:val="22"/>
        </w:rPr>
        <w:t>;</w:t>
      </w:r>
    </w:p>
    <w:p w:rsidR="006F7A20" w:rsidRPr="00C54293" w:rsidRDefault="00B8273B" w:rsidP="008369E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lastRenderedPageBreak/>
        <w:t>in ottemperanza</w:t>
      </w:r>
      <w:r w:rsidR="001A1CB4" w:rsidRPr="00C54293">
        <w:rPr>
          <w:rFonts w:ascii="Arial" w:hAnsi="Arial" w:cs="Arial"/>
          <w:sz w:val="22"/>
          <w:szCs w:val="22"/>
        </w:rPr>
        <w:t xml:space="preserve"> al</w:t>
      </w:r>
      <w:r w:rsidRPr="00C54293">
        <w:rPr>
          <w:rFonts w:ascii="Arial" w:hAnsi="Arial" w:cs="Arial"/>
          <w:sz w:val="22"/>
          <w:szCs w:val="22"/>
        </w:rPr>
        <w:t xml:space="preserve"> </w:t>
      </w:r>
      <w:r w:rsidR="001A1CB4" w:rsidRPr="00C54293">
        <w:rPr>
          <w:rFonts w:ascii="Arial" w:hAnsi="Arial" w:cs="Arial"/>
          <w:sz w:val="22"/>
          <w:szCs w:val="22"/>
        </w:rPr>
        <w:t>D.lgs. 196 del 30 giugno 2003</w:t>
      </w:r>
      <w:r w:rsidRPr="00C54293">
        <w:rPr>
          <w:rFonts w:ascii="Arial" w:hAnsi="Arial" w:cs="Arial"/>
          <w:sz w:val="22"/>
          <w:szCs w:val="22"/>
        </w:rPr>
        <w:t>, l’organizzatore utilizzerà</w:t>
      </w:r>
      <w:r w:rsidR="006F7A20" w:rsidRPr="00C54293">
        <w:rPr>
          <w:rFonts w:ascii="Arial" w:hAnsi="Arial" w:cs="Arial"/>
          <w:sz w:val="22"/>
          <w:szCs w:val="22"/>
        </w:rPr>
        <w:t xml:space="preserve"> i dati personali indicati sulla scheda d’iscrizione a</w:t>
      </w:r>
      <w:r w:rsidRPr="00C54293">
        <w:rPr>
          <w:rFonts w:ascii="Arial" w:hAnsi="Arial" w:cs="Arial"/>
          <w:sz w:val="22"/>
          <w:szCs w:val="22"/>
        </w:rPr>
        <w:t>i</w:t>
      </w:r>
      <w:r w:rsidR="006F7A20" w:rsidRPr="00C54293">
        <w:rPr>
          <w:rFonts w:ascii="Arial" w:hAnsi="Arial" w:cs="Arial"/>
          <w:sz w:val="22"/>
          <w:szCs w:val="22"/>
        </w:rPr>
        <w:t xml:space="preserve"> soli fini organizzativi e di</w:t>
      </w:r>
      <w:r w:rsidRPr="00C54293">
        <w:rPr>
          <w:rFonts w:ascii="Arial" w:hAnsi="Arial" w:cs="Arial"/>
          <w:sz w:val="22"/>
          <w:szCs w:val="22"/>
        </w:rPr>
        <w:t xml:space="preserve"> non </w:t>
      </w:r>
      <w:r w:rsidR="00892F2A" w:rsidRPr="00C54293">
        <w:rPr>
          <w:rFonts w:ascii="Arial" w:hAnsi="Arial" w:cs="Arial"/>
          <w:sz w:val="22"/>
          <w:szCs w:val="22"/>
        </w:rPr>
        <w:t>li diffonderà</w:t>
      </w:r>
      <w:r w:rsidR="00E95D96">
        <w:rPr>
          <w:rFonts w:ascii="Arial" w:hAnsi="Arial" w:cs="Arial"/>
          <w:sz w:val="22"/>
          <w:szCs w:val="22"/>
        </w:rPr>
        <w:t xml:space="preserve"> in nessun modo. S</w:t>
      </w:r>
      <w:r w:rsidRPr="00C54293">
        <w:rPr>
          <w:rFonts w:ascii="Arial" w:hAnsi="Arial" w:cs="Arial"/>
          <w:sz w:val="22"/>
          <w:szCs w:val="22"/>
        </w:rPr>
        <w:t xml:space="preserve">ulla pagina </w:t>
      </w:r>
      <w:proofErr w:type="spellStart"/>
      <w:r w:rsidRPr="00C54293">
        <w:rPr>
          <w:rFonts w:ascii="Arial" w:hAnsi="Arial" w:cs="Arial"/>
          <w:sz w:val="22"/>
          <w:szCs w:val="22"/>
        </w:rPr>
        <w:t>facebook</w:t>
      </w:r>
      <w:proofErr w:type="spellEnd"/>
      <w:r w:rsidRPr="00C54293">
        <w:rPr>
          <w:rFonts w:ascii="Arial" w:hAnsi="Arial" w:cs="Arial"/>
          <w:sz w:val="22"/>
          <w:szCs w:val="22"/>
        </w:rPr>
        <w:t xml:space="preserve"> compariranno solo il nome del soggetto partecipante e il luogo dove si è allestito il presepe;</w:t>
      </w:r>
    </w:p>
    <w:p w:rsidR="000A532B" w:rsidRPr="000A532B" w:rsidRDefault="00D60CBC" w:rsidP="000A532B">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 xml:space="preserve">il </w:t>
      </w:r>
      <w:r w:rsidR="00892F2A" w:rsidRPr="00C54293">
        <w:rPr>
          <w:rFonts w:ascii="Arial" w:hAnsi="Arial" w:cs="Arial"/>
          <w:sz w:val="22"/>
          <w:szCs w:val="22"/>
        </w:rPr>
        <w:t xml:space="preserve">presepe </w:t>
      </w:r>
      <w:r w:rsidRPr="00C54293">
        <w:rPr>
          <w:rFonts w:ascii="Arial" w:hAnsi="Arial" w:cs="Arial"/>
          <w:sz w:val="22"/>
          <w:szCs w:val="22"/>
        </w:rPr>
        <w:t>vincitore sa</w:t>
      </w:r>
      <w:r w:rsidR="006F7A20" w:rsidRPr="00C54293">
        <w:rPr>
          <w:rFonts w:ascii="Arial" w:hAnsi="Arial" w:cs="Arial"/>
          <w:sz w:val="22"/>
          <w:szCs w:val="22"/>
        </w:rPr>
        <w:t xml:space="preserve">rà </w:t>
      </w:r>
      <w:r w:rsidR="00A35F6F">
        <w:rPr>
          <w:rFonts w:ascii="Arial" w:hAnsi="Arial" w:cs="Arial"/>
          <w:sz w:val="22"/>
          <w:szCs w:val="22"/>
        </w:rPr>
        <w:t xml:space="preserve">premiato durante la festa finale che si terrà </w:t>
      </w:r>
      <w:r w:rsidR="00A35F6F" w:rsidRPr="00A35F6F">
        <w:rPr>
          <w:rFonts w:ascii="Arial" w:hAnsi="Arial" w:cs="Arial"/>
          <w:sz w:val="22"/>
          <w:szCs w:val="22"/>
        </w:rPr>
        <w:t>ad Oristano Venerdì 9 gennaio 2015</w:t>
      </w:r>
      <w:r w:rsidR="0014645B">
        <w:rPr>
          <w:rFonts w:ascii="Arial" w:hAnsi="Arial" w:cs="Arial"/>
          <w:sz w:val="22"/>
          <w:szCs w:val="22"/>
        </w:rPr>
        <w:t>,</w:t>
      </w:r>
      <w:bookmarkStart w:id="0" w:name="_GoBack"/>
      <w:bookmarkEnd w:id="0"/>
      <w:r w:rsidR="00A35F6F" w:rsidRPr="00A35F6F">
        <w:rPr>
          <w:rFonts w:ascii="Arial" w:hAnsi="Arial" w:cs="Arial"/>
          <w:sz w:val="22"/>
          <w:szCs w:val="22"/>
        </w:rPr>
        <w:t xml:space="preserve"> alle ore 10.00, presso Aula Verde Formazione dell’Ospedale San Martino</w:t>
      </w:r>
      <w:r w:rsidR="000A532B">
        <w:rPr>
          <w:rFonts w:ascii="Arial" w:hAnsi="Arial" w:cs="Arial"/>
          <w:sz w:val="22"/>
          <w:szCs w:val="22"/>
        </w:rPr>
        <w:t>;</w:t>
      </w:r>
    </w:p>
    <w:p w:rsidR="00241CB0" w:rsidRPr="00C54293" w:rsidRDefault="00241CB0" w:rsidP="00892F2A">
      <w:pPr>
        <w:numPr>
          <w:ilvl w:val="0"/>
          <w:numId w:val="3"/>
        </w:numPr>
        <w:spacing w:before="240" w:after="120" w:line="320" w:lineRule="exact"/>
        <w:ind w:left="714" w:hanging="714"/>
        <w:jc w:val="both"/>
        <w:rPr>
          <w:rFonts w:ascii="Arial" w:hAnsi="Arial" w:cs="Arial"/>
          <w:sz w:val="22"/>
          <w:szCs w:val="22"/>
        </w:rPr>
      </w:pPr>
      <w:r w:rsidRPr="00C54293">
        <w:rPr>
          <w:rFonts w:ascii="Arial" w:hAnsi="Arial" w:cs="Arial"/>
          <w:sz w:val="22"/>
          <w:szCs w:val="22"/>
        </w:rPr>
        <w:t>o</w:t>
      </w:r>
      <w:r w:rsidR="00DE782C" w:rsidRPr="00C54293">
        <w:rPr>
          <w:rFonts w:ascii="Arial" w:hAnsi="Arial" w:cs="Arial"/>
          <w:sz w:val="22"/>
          <w:szCs w:val="22"/>
        </w:rPr>
        <w:t>gni partecipante o gruppo dichiara di accettare il present</w:t>
      </w:r>
      <w:r w:rsidRPr="00C54293">
        <w:rPr>
          <w:rFonts w:ascii="Arial" w:hAnsi="Arial" w:cs="Arial"/>
          <w:sz w:val="22"/>
          <w:szCs w:val="22"/>
        </w:rPr>
        <w:t>e regolamento in ogni sua parte.</w:t>
      </w:r>
    </w:p>
    <w:p w:rsidR="00241CB0" w:rsidRPr="00C54293" w:rsidRDefault="00241CB0" w:rsidP="00241CB0">
      <w:pPr>
        <w:spacing w:before="240" w:after="120" w:line="240" w:lineRule="exact"/>
        <w:jc w:val="both"/>
        <w:rPr>
          <w:rFonts w:ascii="Arial" w:hAnsi="Arial" w:cs="Arial"/>
          <w:sz w:val="22"/>
          <w:szCs w:val="22"/>
        </w:rPr>
      </w:pPr>
    </w:p>
    <w:p w:rsidR="00241CB0" w:rsidRPr="00D16CDA" w:rsidRDefault="00241CB0" w:rsidP="00D16CDA">
      <w:pPr>
        <w:spacing w:after="120" w:line="348" w:lineRule="atLeast"/>
        <w:ind w:left="2130" w:hanging="2130"/>
        <w:jc w:val="both"/>
        <w:rPr>
          <w:rFonts w:ascii="Verdana" w:hAnsi="Verdana"/>
          <w:color w:val="000000"/>
          <w:sz w:val="22"/>
          <w:szCs w:val="22"/>
        </w:rPr>
      </w:pPr>
      <w:r w:rsidRPr="00C54293">
        <w:rPr>
          <w:rFonts w:ascii="Verdana" w:hAnsi="Verdana"/>
          <w:color w:val="000000"/>
          <w:sz w:val="22"/>
          <w:szCs w:val="22"/>
        </w:rPr>
        <w:t xml:space="preserve">Informazioni: </w:t>
      </w:r>
      <w:r w:rsidRPr="00C54293">
        <w:rPr>
          <w:rFonts w:ascii="Verdana" w:hAnsi="Verdana"/>
          <w:color w:val="000000"/>
          <w:sz w:val="22"/>
          <w:szCs w:val="22"/>
        </w:rPr>
        <w:tab/>
      </w:r>
      <w:r w:rsidRPr="00C54293">
        <w:rPr>
          <w:rFonts w:ascii="Verdana" w:hAnsi="Verdana"/>
          <w:b/>
          <w:color w:val="000000"/>
          <w:sz w:val="22"/>
          <w:szCs w:val="22"/>
        </w:rPr>
        <w:t>CENTRO PER L’AUTONOMIA:</w:t>
      </w:r>
      <w:r w:rsidRPr="00C54293">
        <w:rPr>
          <w:rFonts w:ascii="Verdana" w:hAnsi="Verdana"/>
          <w:color w:val="000000"/>
          <w:sz w:val="22"/>
          <w:szCs w:val="22"/>
        </w:rPr>
        <w:t xml:space="preserve"> telefono/fax 0783.098582 - 348.5348928 email </w:t>
      </w:r>
      <w:hyperlink r:id="rId10" w:history="1">
        <w:r w:rsidRPr="00C54293">
          <w:rPr>
            <w:rFonts w:ascii="Verdana" w:hAnsi="Verdana"/>
            <w:color w:val="000000"/>
            <w:sz w:val="22"/>
            <w:szCs w:val="22"/>
          </w:rPr>
          <w:t>ca.oristano@ctr.it</w:t>
        </w:r>
      </w:hyperlink>
      <w:r w:rsidRPr="00C54293">
        <w:rPr>
          <w:rFonts w:ascii="Verdana" w:hAnsi="Verdana"/>
          <w:color w:val="000000"/>
          <w:sz w:val="22"/>
          <w:szCs w:val="22"/>
        </w:rPr>
        <w:t xml:space="preserve">. </w:t>
      </w:r>
    </w:p>
    <w:sectPr w:rsidR="00241CB0" w:rsidRPr="00D16CD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8B" w:rsidRDefault="00A5108B" w:rsidP="005E1922">
      <w:r>
        <w:separator/>
      </w:r>
    </w:p>
  </w:endnote>
  <w:endnote w:type="continuationSeparator" w:id="0">
    <w:p w:rsidR="00A5108B" w:rsidRDefault="00A5108B" w:rsidP="005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8B" w:rsidRDefault="00A5108B" w:rsidP="005E1922">
      <w:r>
        <w:separator/>
      </w:r>
    </w:p>
  </w:footnote>
  <w:footnote w:type="continuationSeparator" w:id="0">
    <w:p w:rsidR="00A5108B" w:rsidRDefault="00A5108B" w:rsidP="005E1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gridCol w:w="1378"/>
    </w:tblGrid>
    <w:tr w:rsidR="00A90879" w:rsidTr="00A90879">
      <w:tc>
        <w:tcPr>
          <w:tcW w:w="4889" w:type="dxa"/>
          <w:vAlign w:val="center"/>
          <w:hideMark/>
        </w:tcPr>
        <w:p w:rsidR="00A90879" w:rsidRDefault="00A90879">
          <w:pPr>
            <w:pStyle w:val="Intestazione"/>
            <w:rPr>
              <w:rFonts w:ascii="Arial" w:hAnsi="Arial" w:cs="Arial"/>
              <w:b/>
              <w:sz w:val="20"/>
              <w:lang w:eastAsia="en-US"/>
            </w:rPr>
          </w:pPr>
          <w:r>
            <w:rPr>
              <w:rFonts w:ascii="Arial" w:hAnsi="Arial" w:cs="Arial"/>
              <w:b/>
              <w:noProof/>
              <w:sz w:val="20"/>
            </w:rPr>
            <w:drawing>
              <wp:inline distT="0" distB="0" distL="0" distR="0">
                <wp:extent cx="5245100" cy="380365"/>
                <wp:effectExtent l="0" t="0" r="0" b="635"/>
                <wp:docPr id="3" name="Immagine 3"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0" cy="380365"/>
                        </a:xfrm>
                        <a:prstGeom prst="rect">
                          <a:avLst/>
                        </a:prstGeom>
                        <a:noFill/>
                        <a:ln>
                          <a:noFill/>
                        </a:ln>
                      </pic:spPr>
                    </pic:pic>
                  </a:graphicData>
                </a:graphic>
              </wp:inline>
            </w:drawing>
          </w:r>
        </w:p>
      </w:tc>
      <w:tc>
        <w:tcPr>
          <w:tcW w:w="4889" w:type="dxa"/>
          <w:hideMark/>
        </w:tcPr>
        <w:p w:rsidR="00A90879" w:rsidRDefault="00A90879">
          <w:pPr>
            <w:pStyle w:val="Intestazione"/>
            <w:jc w:val="right"/>
            <w:rPr>
              <w:rFonts w:ascii="Arial" w:hAnsi="Arial" w:cs="Arial"/>
              <w:b/>
              <w:sz w:val="20"/>
              <w:lang w:eastAsia="en-US"/>
            </w:rPr>
          </w:pPr>
          <w:r>
            <w:rPr>
              <w:rFonts w:ascii="Arial" w:hAnsi="Arial" w:cs="Arial"/>
              <w:b/>
              <w:noProof/>
              <w:sz w:val="20"/>
            </w:rPr>
            <w:drawing>
              <wp:inline distT="0" distB="0" distL="0" distR="0">
                <wp:extent cx="665480" cy="665480"/>
                <wp:effectExtent l="0" t="0" r="1270" b="1270"/>
                <wp:docPr id="2" name="Immagine 2" descr="NIEDDIT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NIEDDIT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inline>
            </w:drawing>
          </w:r>
        </w:p>
      </w:tc>
    </w:tr>
  </w:tbl>
  <w:p w:rsidR="005E1922" w:rsidRPr="00C47588" w:rsidRDefault="00C47588">
    <w:pPr>
      <w:pStyle w:val="Intestazione"/>
      <w:rPr>
        <w:rFonts w:ascii="Arial" w:hAnsi="Arial" w:cs="Arial"/>
        <w:b/>
        <w:sz w:val="20"/>
      </w:rPr>
    </w:pPr>
    <w:r>
      <w:rPr>
        <w:rFonts w:ascii="Arial" w:hAnsi="Arial" w:cs="Arial"/>
        <w:b/>
        <w:sz w:val="20"/>
      </w:rPr>
      <w:tab/>
    </w:r>
    <w:r>
      <w:rPr>
        <w:rFonts w:ascii="Arial" w:hAnsi="Arial" w:cs="Arial"/>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75C"/>
    <w:multiLevelType w:val="hybridMultilevel"/>
    <w:tmpl w:val="0C56B890"/>
    <w:lvl w:ilvl="0" w:tplc="FF760B3C">
      <w:start w:val="2"/>
      <w:numFmt w:val="bullet"/>
      <w:lvlText w:val="-"/>
      <w:lvlJc w:val="left"/>
      <w:pPr>
        <w:tabs>
          <w:tab w:val="num" w:pos="720"/>
        </w:tabs>
        <w:ind w:left="720" w:hanging="360"/>
      </w:pPr>
      <w:rPr>
        <w:rFonts w:ascii="Times New Roman" w:hAnsi="Times New Roman" w:cs="Times New Roman" w:hint="default"/>
        <w:b/>
        <w:i w:val="0"/>
        <w:sz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4697721"/>
    <w:multiLevelType w:val="hybridMultilevel"/>
    <w:tmpl w:val="5AF0FD76"/>
    <w:lvl w:ilvl="0" w:tplc="455EAA92">
      <w:start w:val="1"/>
      <w:numFmt w:val="decimal"/>
      <w:lvlText w:val="%1."/>
      <w:lvlJc w:val="left"/>
      <w:pPr>
        <w:tabs>
          <w:tab w:val="num" w:pos="6"/>
        </w:tabs>
        <w:ind w:left="6" w:hanging="360"/>
      </w:pPr>
      <w:rPr>
        <w:rFonts w:hint="default"/>
        <w:b/>
        <w:i w:val="0"/>
        <w:sz w:val="22"/>
      </w:rPr>
    </w:lvl>
    <w:lvl w:ilvl="1" w:tplc="04100003" w:tentative="1">
      <w:start w:val="1"/>
      <w:numFmt w:val="bullet"/>
      <w:lvlText w:val="o"/>
      <w:lvlJc w:val="left"/>
      <w:pPr>
        <w:tabs>
          <w:tab w:val="num" w:pos="726"/>
        </w:tabs>
        <w:ind w:left="726" w:hanging="360"/>
      </w:pPr>
      <w:rPr>
        <w:rFonts w:ascii="Courier New" w:hAnsi="Courier New" w:cs="Courier New" w:hint="default"/>
      </w:rPr>
    </w:lvl>
    <w:lvl w:ilvl="2" w:tplc="04100005" w:tentative="1">
      <w:start w:val="1"/>
      <w:numFmt w:val="bullet"/>
      <w:lvlText w:val=""/>
      <w:lvlJc w:val="left"/>
      <w:pPr>
        <w:tabs>
          <w:tab w:val="num" w:pos="1446"/>
        </w:tabs>
        <w:ind w:left="1446" w:hanging="360"/>
      </w:pPr>
      <w:rPr>
        <w:rFonts w:ascii="Wingdings" w:hAnsi="Wingdings" w:hint="default"/>
      </w:rPr>
    </w:lvl>
    <w:lvl w:ilvl="3" w:tplc="04100001" w:tentative="1">
      <w:start w:val="1"/>
      <w:numFmt w:val="bullet"/>
      <w:lvlText w:val=""/>
      <w:lvlJc w:val="left"/>
      <w:pPr>
        <w:tabs>
          <w:tab w:val="num" w:pos="2166"/>
        </w:tabs>
        <w:ind w:left="2166" w:hanging="360"/>
      </w:pPr>
      <w:rPr>
        <w:rFonts w:ascii="Symbol" w:hAnsi="Symbol" w:hint="default"/>
      </w:rPr>
    </w:lvl>
    <w:lvl w:ilvl="4" w:tplc="04100003" w:tentative="1">
      <w:start w:val="1"/>
      <w:numFmt w:val="bullet"/>
      <w:lvlText w:val="o"/>
      <w:lvlJc w:val="left"/>
      <w:pPr>
        <w:tabs>
          <w:tab w:val="num" w:pos="2886"/>
        </w:tabs>
        <w:ind w:left="2886" w:hanging="360"/>
      </w:pPr>
      <w:rPr>
        <w:rFonts w:ascii="Courier New" w:hAnsi="Courier New" w:cs="Courier New" w:hint="default"/>
      </w:rPr>
    </w:lvl>
    <w:lvl w:ilvl="5" w:tplc="04100005" w:tentative="1">
      <w:start w:val="1"/>
      <w:numFmt w:val="bullet"/>
      <w:lvlText w:val=""/>
      <w:lvlJc w:val="left"/>
      <w:pPr>
        <w:tabs>
          <w:tab w:val="num" w:pos="3606"/>
        </w:tabs>
        <w:ind w:left="3606" w:hanging="360"/>
      </w:pPr>
      <w:rPr>
        <w:rFonts w:ascii="Wingdings" w:hAnsi="Wingdings" w:hint="default"/>
      </w:rPr>
    </w:lvl>
    <w:lvl w:ilvl="6" w:tplc="04100001" w:tentative="1">
      <w:start w:val="1"/>
      <w:numFmt w:val="bullet"/>
      <w:lvlText w:val=""/>
      <w:lvlJc w:val="left"/>
      <w:pPr>
        <w:tabs>
          <w:tab w:val="num" w:pos="4326"/>
        </w:tabs>
        <w:ind w:left="4326" w:hanging="360"/>
      </w:pPr>
      <w:rPr>
        <w:rFonts w:ascii="Symbol" w:hAnsi="Symbol" w:hint="default"/>
      </w:rPr>
    </w:lvl>
    <w:lvl w:ilvl="7" w:tplc="04100003" w:tentative="1">
      <w:start w:val="1"/>
      <w:numFmt w:val="bullet"/>
      <w:lvlText w:val="o"/>
      <w:lvlJc w:val="left"/>
      <w:pPr>
        <w:tabs>
          <w:tab w:val="num" w:pos="5046"/>
        </w:tabs>
        <w:ind w:left="5046" w:hanging="360"/>
      </w:pPr>
      <w:rPr>
        <w:rFonts w:ascii="Courier New" w:hAnsi="Courier New" w:cs="Courier New" w:hint="default"/>
      </w:rPr>
    </w:lvl>
    <w:lvl w:ilvl="8" w:tplc="04100005" w:tentative="1">
      <w:start w:val="1"/>
      <w:numFmt w:val="bullet"/>
      <w:lvlText w:val=""/>
      <w:lvlJc w:val="left"/>
      <w:pPr>
        <w:tabs>
          <w:tab w:val="num" w:pos="5766"/>
        </w:tabs>
        <w:ind w:left="5766" w:hanging="360"/>
      </w:pPr>
      <w:rPr>
        <w:rFonts w:ascii="Wingdings" w:hAnsi="Wingdings" w:hint="default"/>
      </w:rPr>
    </w:lvl>
  </w:abstractNum>
  <w:abstractNum w:abstractNumId="2">
    <w:nsid w:val="6B6F5BA7"/>
    <w:multiLevelType w:val="hybridMultilevel"/>
    <w:tmpl w:val="D6FC00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D8"/>
    <w:rsid w:val="00036F79"/>
    <w:rsid w:val="00053A27"/>
    <w:rsid w:val="000A532B"/>
    <w:rsid w:val="000F33FD"/>
    <w:rsid w:val="0014645B"/>
    <w:rsid w:val="00194C6F"/>
    <w:rsid w:val="001A1CB4"/>
    <w:rsid w:val="001B0280"/>
    <w:rsid w:val="00215A4D"/>
    <w:rsid w:val="00217036"/>
    <w:rsid w:val="00224857"/>
    <w:rsid w:val="00241CB0"/>
    <w:rsid w:val="002B6602"/>
    <w:rsid w:val="0036178E"/>
    <w:rsid w:val="003F5C57"/>
    <w:rsid w:val="00474CE8"/>
    <w:rsid w:val="004A77C4"/>
    <w:rsid w:val="004B36C7"/>
    <w:rsid w:val="00551707"/>
    <w:rsid w:val="0055638E"/>
    <w:rsid w:val="00556E95"/>
    <w:rsid w:val="00572FB4"/>
    <w:rsid w:val="005E1922"/>
    <w:rsid w:val="005E445C"/>
    <w:rsid w:val="00617F71"/>
    <w:rsid w:val="00635BC8"/>
    <w:rsid w:val="00652A13"/>
    <w:rsid w:val="006758CE"/>
    <w:rsid w:val="00680C4A"/>
    <w:rsid w:val="006D2FB6"/>
    <w:rsid w:val="006F7A20"/>
    <w:rsid w:val="00762881"/>
    <w:rsid w:val="00775123"/>
    <w:rsid w:val="007C3F65"/>
    <w:rsid w:val="008369EA"/>
    <w:rsid w:val="008902BD"/>
    <w:rsid w:val="00892F2A"/>
    <w:rsid w:val="00905AB1"/>
    <w:rsid w:val="00911B52"/>
    <w:rsid w:val="00917774"/>
    <w:rsid w:val="009313F4"/>
    <w:rsid w:val="00A35F6F"/>
    <w:rsid w:val="00A46FA2"/>
    <w:rsid w:val="00A5108B"/>
    <w:rsid w:val="00A735FE"/>
    <w:rsid w:val="00A740FB"/>
    <w:rsid w:val="00A90879"/>
    <w:rsid w:val="00B27A7E"/>
    <w:rsid w:val="00B47892"/>
    <w:rsid w:val="00B811D8"/>
    <w:rsid w:val="00B8273B"/>
    <w:rsid w:val="00B82E39"/>
    <w:rsid w:val="00B95E45"/>
    <w:rsid w:val="00BE7833"/>
    <w:rsid w:val="00C25DC1"/>
    <w:rsid w:val="00C47588"/>
    <w:rsid w:val="00C475A2"/>
    <w:rsid w:val="00C54293"/>
    <w:rsid w:val="00D16CDA"/>
    <w:rsid w:val="00D30A4B"/>
    <w:rsid w:val="00D60CBC"/>
    <w:rsid w:val="00D7579A"/>
    <w:rsid w:val="00D81810"/>
    <w:rsid w:val="00D829FD"/>
    <w:rsid w:val="00D92A31"/>
    <w:rsid w:val="00DE782C"/>
    <w:rsid w:val="00E3766B"/>
    <w:rsid w:val="00E55AA9"/>
    <w:rsid w:val="00E95D96"/>
    <w:rsid w:val="00F020BA"/>
    <w:rsid w:val="00FF3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A20"/>
    <w:pPr>
      <w:spacing w:after="0" w:line="240" w:lineRule="auto"/>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1922"/>
    <w:rPr>
      <w:strike w:val="0"/>
      <w:dstrike w:val="0"/>
      <w:color w:val="505050"/>
      <w:u w:val="none"/>
      <w:effect w:val="none"/>
    </w:rPr>
  </w:style>
  <w:style w:type="paragraph" w:styleId="Intestazione">
    <w:name w:val="header"/>
    <w:basedOn w:val="Normale"/>
    <w:link w:val="IntestazioneCarattere"/>
    <w:uiPriority w:val="99"/>
    <w:unhideWhenUsed/>
    <w:rsid w:val="005E1922"/>
    <w:pPr>
      <w:tabs>
        <w:tab w:val="center" w:pos="4819"/>
        <w:tab w:val="right" w:pos="9638"/>
      </w:tabs>
    </w:pPr>
  </w:style>
  <w:style w:type="character" w:customStyle="1" w:styleId="IntestazioneCarattere">
    <w:name w:val="Intestazione Carattere"/>
    <w:basedOn w:val="Carpredefinitoparagrafo"/>
    <w:link w:val="Intestazione"/>
    <w:uiPriority w:val="99"/>
    <w:rsid w:val="005E1922"/>
  </w:style>
  <w:style w:type="paragraph" w:styleId="Pidipagina">
    <w:name w:val="footer"/>
    <w:basedOn w:val="Normale"/>
    <w:link w:val="PidipaginaCarattere"/>
    <w:uiPriority w:val="99"/>
    <w:unhideWhenUsed/>
    <w:rsid w:val="005E1922"/>
    <w:pPr>
      <w:tabs>
        <w:tab w:val="center" w:pos="4819"/>
        <w:tab w:val="right" w:pos="9638"/>
      </w:tabs>
    </w:pPr>
  </w:style>
  <w:style w:type="character" w:customStyle="1" w:styleId="PidipaginaCarattere">
    <w:name w:val="Piè di pagina Carattere"/>
    <w:basedOn w:val="Carpredefinitoparagrafo"/>
    <w:link w:val="Pidipagina"/>
    <w:uiPriority w:val="99"/>
    <w:rsid w:val="005E1922"/>
  </w:style>
  <w:style w:type="paragraph" w:styleId="Testofumetto">
    <w:name w:val="Balloon Text"/>
    <w:basedOn w:val="Normale"/>
    <w:link w:val="TestofumettoCarattere"/>
    <w:uiPriority w:val="99"/>
    <w:semiHidden/>
    <w:unhideWhenUsed/>
    <w:rsid w:val="005E19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922"/>
    <w:rPr>
      <w:rFonts w:ascii="Tahoma" w:hAnsi="Tahoma" w:cs="Tahoma"/>
      <w:sz w:val="16"/>
      <w:szCs w:val="16"/>
    </w:rPr>
  </w:style>
  <w:style w:type="table" w:styleId="Grigliatabella">
    <w:name w:val="Table Grid"/>
    <w:basedOn w:val="Tabellanormale"/>
    <w:uiPriority w:val="59"/>
    <w:rsid w:val="00C4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55638E"/>
  </w:style>
  <w:style w:type="character" w:customStyle="1" w:styleId="st">
    <w:name w:val="st"/>
    <w:basedOn w:val="Carpredefinitoparagrafo"/>
    <w:rsid w:val="001A1CB4"/>
  </w:style>
  <w:style w:type="paragraph" w:styleId="Paragrafoelenco">
    <w:name w:val="List Paragraph"/>
    <w:basedOn w:val="Normale"/>
    <w:uiPriority w:val="34"/>
    <w:qFormat/>
    <w:rsid w:val="000A5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A20"/>
    <w:pPr>
      <w:spacing w:after="0" w:line="240" w:lineRule="auto"/>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E1922"/>
    <w:rPr>
      <w:strike w:val="0"/>
      <w:dstrike w:val="0"/>
      <w:color w:val="505050"/>
      <w:u w:val="none"/>
      <w:effect w:val="none"/>
    </w:rPr>
  </w:style>
  <w:style w:type="paragraph" w:styleId="Intestazione">
    <w:name w:val="header"/>
    <w:basedOn w:val="Normale"/>
    <w:link w:val="IntestazioneCarattere"/>
    <w:uiPriority w:val="99"/>
    <w:unhideWhenUsed/>
    <w:rsid w:val="005E1922"/>
    <w:pPr>
      <w:tabs>
        <w:tab w:val="center" w:pos="4819"/>
        <w:tab w:val="right" w:pos="9638"/>
      </w:tabs>
    </w:pPr>
  </w:style>
  <w:style w:type="character" w:customStyle="1" w:styleId="IntestazioneCarattere">
    <w:name w:val="Intestazione Carattere"/>
    <w:basedOn w:val="Carpredefinitoparagrafo"/>
    <w:link w:val="Intestazione"/>
    <w:uiPriority w:val="99"/>
    <w:rsid w:val="005E1922"/>
  </w:style>
  <w:style w:type="paragraph" w:styleId="Pidipagina">
    <w:name w:val="footer"/>
    <w:basedOn w:val="Normale"/>
    <w:link w:val="PidipaginaCarattere"/>
    <w:uiPriority w:val="99"/>
    <w:unhideWhenUsed/>
    <w:rsid w:val="005E1922"/>
    <w:pPr>
      <w:tabs>
        <w:tab w:val="center" w:pos="4819"/>
        <w:tab w:val="right" w:pos="9638"/>
      </w:tabs>
    </w:pPr>
  </w:style>
  <w:style w:type="character" w:customStyle="1" w:styleId="PidipaginaCarattere">
    <w:name w:val="Piè di pagina Carattere"/>
    <w:basedOn w:val="Carpredefinitoparagrafo"/>
    <w:link w:val="Pidipagina"/>
    <w:uiPriority w:val="99"/>
    <w:rsid w:val="005E1922"/>
  </w:style>
  <w:style w:type="paragraph" w:styleId="Testofumetto">
    <w:name w:val="Balloon Text"/>
    <w:basedOn w:val="Normale"/>
    <w:link w:val="TestofumettoCarattere"/>
    <w:uiPriority w:val="99"/>
    <w:semiHidden/>
    <w:unhideWhenUsed/>
    <w:rsid w:val="005E19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922"/>
    <w:rPr>
      <w:rFonts w:ascii="Tahoma" w:hAnsi="Tahoma" w:cs="Tahoma"/>
      <w:sz w:val="16"/>
      <w:szCs w:val="16"/>
    </w:rPr>
  </w:style>
  <w:style w:type="table" w:styleId="Grigliatabella">
    <w:name w:val="Table Grid"/>
    <w:basedOn w:val="Tabellanormale"/>
    <w:uiPriority w:val="59"/>
    <w:rsid w:val="00C4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55638E"/>
  </w:style>
  <w:style w:type="character" w:customStyle="1" w:styleId="st">
    <w:name w:val="st"/>
    <w:basedOn w:val="Carpredefinitoparagrafo"/>
    <w:rsid w:val="001A1CB4"/>
  </w:style>
  <w:style w:type="paragraph" w:styleId="Paragrafoelenco">
    <w:name w:val="List Paragraph"/>
    <w:basedOn w:val="Normale"/>
    <w:uiPriority w:val="34"/>
    <w:qFormat/>
    <w:rsid w:val="000A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034">
      <w:bodyDiv w:val="1"/>
      <w:marLeft w:val="0"/>
      <w:marRight w:val="0"/>
      <w:marTop w:val="0"/>
      <w:marBottom w:val="0"/>
      <w:divBdr>
        <w:top w:val="none" w:sz="0" w:space="0" w:color="auto"/>
        <w:left w:val="none" w:sz="0" w:space="0" w:color="auto"/>
        <w:bottom w:val="none" w:sz="0" w:space="0" w:color="auto"/>
        <w:right w:val="none" w:sz="0" w:space="0" w:color="auto"/>
      </w:divBdr>
    </w:div>
    <w:div w:id="1365522686">
      <w:bodyDiv w:val="1"/>
      <w:marLeft w:val="0"/>
      <w:marRight w:val="0"/>
      <w:marTop w:val="0"/>
      <w:marBottom w:val="0"/>
      <w:divBdr>
        <w:top w:val="none" w:sz="0" w:space="0" w:color="auto"/>
        <w:left w:val="none" w:sz="0" w:space="0" w:color="auto"/>
        <w:bottom w:val="none" w:sz="0" w:space="0" w:color="auto"/>
        <w:right w:val="none" w:sz="0" w:space="0" w:color="auto"/>
      </w:divBdr>
    </w:div>
    <w:div w:id="16223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oristano@ctr.it" TargetMode="External"/><Relationship Id="rId4" Type="http://schemas.microsoft.com/office/2007/relationships/stylesWithEffects" Target="stylesWithEffects.xml"/><Relationship Id="rId9" Type="http://schemas.openxmlformats.org/officeDocument/2006/relationships/hyperlink" Target="mailto:ca.oristano@ct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4F42-4895-4A3D-9F9E-31F884EF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x l'autonomia</dc:creator>
  <cp:lastModifiedBy>Centro x l'autonomia</cp:lastModifiedBy>
  <cp:revision>10</cp:revision>
  <cp:lastPrinted>2012-12-07T12:20:00Z</cp:lastPrinted>
  <dcterms:created xsi:type="dcterms:W3CDTF">2014-11-21T14:58:00Z</dcterms:created>
  <dcterms:modified xsi:type="dcterms:W3CDTF">2014-12-01T10:51:00Z</dcterms:modified>
</cp:coreProperties>
</file>